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2C3" w:rsidRDefault="00A75E0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</w:rPr>
        <w:t>Стоматологическая Ассоциация России</w:t>
      </w:r>
    </w:p>
    <w:p w:rsidR="00ED22C3" w:rsidRDefault="00A75E0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Министерство здравоохранения Ставропольского края</w:t>
      </w:r>
    </w:p>
    <w:p w:rsidR="00ED22C3" w:rsidRDefault="00A75E0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ФГБОУ ВО «Ставропольский государственный медицинский университет» МЗ РФ</w:t>
      </w:r>
    </w:p>
    <w:p w:rsidR="00ED22C3" w:rsidRDefault="00A75E0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Стоматологическая Ассоциация Ставропольского края</w:t>
      </w:r>
    </w:p>
    <w:p w:rsidR="00ED22C3" w:rsidRDefault="00A75E0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Конгресс- бюро Прогресс</w:t>
      </w:r>
    </w:p>
    <w:p w:rsidR="00ED22C3" w:rsidRDefault="00ED22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D22C3" w:rsidRDefault="00ED22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D22C3" w:rsidRDefault="00ED22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6"/>
        <w:gridCol w:w="1842"/>
        <w:gridCol w:w="1727"/>
        <w:gridCol w:w="1986"/>
        <w:gridCol w:w="1634"/>
      </w:tblGrid>
      <w:tr w:rsidR="00ED22C3">
        <w:trPr>
          <w:trHeight w:val="1"/>
        </w:trPr>
        <w:tc>
          <w:tcPr>
            <w:tcW w:w="18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22C3" w:rsidRDefault="00A75E0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921" w:dyaOrig="921">
                <v:rect id="rectole0000000000" o:spid="_x0000_i1025" style="width:45.75pt;height:45.75pt" o:ole="" o:preferrelative="t" stroked="f">
                  <v:imagedata r:id="rId5" o:title=""/>
                </v:rect>
                <o:OLEObject Type="Embed" ProgID="StaticMetafile" ShapeID="rectole0000000000" DrawAspect="Content" ObjectID="_1564563423" r:id="rId6"/>
              </w:object>
            </w:r>
          </w:p>
        </w:tc>
        <w:tc>
          <w:tcPr>
            <w:tcW w:w="18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22C3" w:rsidRDefault="00A75E0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1440" w:dyaOrig="864">
                <v:rect id="rectole0000000001" o:spid="_x0000_i1026" style="width:1in;height:43.5pt" o:ole="" o:preferrelative="t" stroked="f">
                  <v:imagedata r:id="rId7" o:title=""/>
                </v:rect>
                <o:OLEObject Type="Embed" ProgID="StaticMetafile" ShapeID="rectole0000000001" DrawAspect="Content" ObjectID="_1564563424" r:id="rId8"/>
              </w:object>
            </w:r>
          </w:p>
        </w:tc>
        <w:tc>
          <w:tcPr>
            <w:tcW w:w="17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22C3" w:rsidRDefault="00A75E0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964" w:dyaOrig="1123">
                <v:rect id="rectole0000000002" o:spid="_x0000_i1027" style="width:48pt;height:56.25pt" o:ole="" o:preferrelative="t" stroked="f">
                  <v:imagedata r:id="rId9" o:title=""/>
                </v:rect>
                <o:OLEObject Type="Embed" ProgID="StaticMetafile" ShapeID="rectole0000000002" DrawAspect="Content" ObjectID="_1564563425" r:id="rId10"/>
              </w:object>
            </w:r>
          </w:p>
        </w:tc>
        <w:tc>
          <w:tcPr>
            <w:tcW w:w="19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22C3" w:rsidRDefault="00A75E0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1684" w:dyaOrig="806">
                <v:rect id="rectole0000000003" o:spid="_x0000_i1028" style="width:84pt;height:40.5pt" o:ole="" o:preferrelative="t" stroked="f">
                  <v:imagedata r:id="rId11" o:title=""/>
                </v:rect>
                <o:OLEObject Type="Embed" ProgID="StaticMetafile" ShapeID="rectole0000000003" DrawAspect="Content" ObjectID="_1564563426" r:id="rId12"/>
              </w:object>
            </w:r>
          </w:p>
        </w:tc>
        <w:tc>
          <w:tcPr>
            <w:tcW w:w="16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22C3" w:rsidRDefault="00A75E0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1045" w:dyaOrig="1121">
                <v:rect id="rectole0000000004" o:spid="_x0000_i1029" style="width:52.5pt;height:56.25pt" o:ole="" o:preferrelative="t" stroked="f">
                  <v:imagedata r:id="rId13" o:title=""/>
                </v:rect>
                <o:OLEObject Type="Embed" ProgID="StaticMetafile" ShapeID="rectole0000000004" DrawAspect="Content" ObjectID="_1564563427" r:id="rId14"/>
              </w:object>
            </w:r>
          </w:p>
        </w:tc>
      </w:tr>
      <w:tr w:rsidR="00ED22C3">
        <w:trPr>
          <w:trHeight w:val="1"/>
        </w:trPr>
        <w:tc>
          <w:tcPr>
            <w:tcW w:w="18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22C3" w:rsidRDefault="00A75E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Стоматологическая Ассоциация России</w:t>
            </w:r>
          </w:p>
        </w:tc>
        <w:tc>
          <w:tcPr>
            <w:tcW w:w="18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22C3" w:rsidRDefault="00A75E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Стоматологическая Ассоциация Ставропольского края</w:t>
            </w:r>
          </w:p>
        </w:tc>
        <w:tc>
          <w:tcPr>
            <w:tcW w:w="17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22C3" w:rsidRDefault="00A75E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Министерство здравоохранения Ставропольского края</w:t>
            </w:r>
          </w:p>
        </w:tc>
        <w:tc>
          <w:tcPr>
            <w:tcW w:w="19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22C3" w:rsidRDefault="00A75E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Ставропольский Госсударственный Медицинский Университет</w:t>
            </w:r>
          </w:p>
        </w:tc>
        <w:tc>
          <w:tcPr>
            <w:tcW w:w="16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22C3" w:rsidRDefault="00A75E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«Конгресс-бюро Прогресс»</w:t>
            </w:r>
          </w:p>
        </w:tc>
      </w:tr>
    </w:tbl>
    <w:p w:rsidR="00ED22C3" w:rsidRDefault="00ED22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D22C3" w:rsidRDefault="00A75E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32"/>
        </w:rPr>
        <w:tab/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</w:rPr>
        <w:tab/>
        <w:t xml:space="preserve">                </w:t>
      </w:r>
      <w:r>
        <w:rPr>
          <w:rFonts w:ascii="Times New Roman" w:eastAsia="Times New Roman" w:hAnsi="Times New Roman" w:cs="Times New Roman"/>
          <w:b/>
          <w:color w:val="000000"/>
          <w:sz w:val="32"/>
        </w:rPr>
        <w:tab/>
        <w:t xml:space="preserve">           </w:t>
      </w:r>
    </w:p>
    <w:p w:rsidR="00ED22C3" w:rsidRDefault="00A75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XVII форум </w:t>
      </w:r>
    </w:p>
    <w:p w:rsidR="00ED22C3" w:rsidRDefault="00A75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>«Стоматология Ставрополья»</w:t>
      </w:r>
    </w:p>
    <w:p w:rsidR="00ED22C3" w:rsidRDefault="00ED22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ED22C3" w:rsidRDefault="00A75E0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53 - Всероссийская стоматологическая научно-практическая конференция: “Актуальные аспекты современной стоматологии и имплантологии».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ED22C3" w:rsidRDefault="00ED22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 w:line="240" w:lineRule="auto"/>
        <w:jc w:val="center"/>
        <w:rPr>
          <w:rFonts w:ascii="Calibri" w:eastAsia="Calibri" w:hAnsi="Calibri" w:cs="Calibri"/>
          <w:color w:val="000000"/>
          <w:sz w:val="23"/>
        </w:rPr>
      </w:pPr>
      <w:r>
        <w:rPr>
          <w:rFonts w:ascii="Calibri" w:eastAsia="Calibri" w:hAnsi="Calibri" w:cs="Calibri"/>
          <w:b/>
          <w:color w:val="000000"/>
          <w:sz w:val="23"/>
        </w:rPr>
        <w:t>К 70-летию со дня рождения Гречишникова Владимира Игоревича,</w:t>
      </w:r>
      <w:r>
        <w:rPr>
          <w:rFonts w:ascii="Calibri" w:eastAsia="Calibri" w:hAnsi="Calibri" w:cs="Calibri"/>
          <w:color w:val="000000"/>
          <w:sz w:val="23"/>
        </w:rPr>
        <w:t xml:space="preserve"> </w:t>
      </w:r>
    </w:p>
    <w:p w:rsidR="00ED22C3" w:rsidRDefault="00A75E05">
      <w:pPr>
        <w:spacing w:after="0" w:line="240" w:lineRule="auto"/>
        <w:jc w:val="center"/>
        <w:rPr>
          <w:rFonts w:ascii="Calibri" w:eastAsia="Calibri" w:hAnsi="Calibri" w:cs="Calibri"/>
          <w:color w:val="000000"/>
          <w:sz w:val="23"/>
        </w:rPr>
      </w:pPr>
      <w:r>
        <w:rPr>
          <w:rFonts w:ascii="Calibri" w:eastAsia="Calibri" w:hAnsi="Calibri" w:cs="Calibri"/>
          <w:color w:val="000000"/>
          <w:sz w:val="23"/>
        </w:rPr>
        <w:t>профессора, доктора медицинских наук, заведующего кафедрой терапевтической стоматологии ГБОУ ВПО «Ставропольской Государственной Медицинской Академии»</w:t>
      </w:r>
    </w:p>
    <w:p w:rsidR="00ED22C3" w:rsidRDefault="00ED22C3">
      <w:pPr>
        <w:spacing w:after="0" w:line="240" w:lineRule="auto"/>
        <w:jc w:val="center"/>
        <w:rPr>
          <w:rFonts w:ascii="Calibri" w:eastAsia="Calibri" w:hAnsi="Calibri" w:cs="Calibri"/>
          <w:b/>
          <w:color w:val="000000"/>
          <w:sz w:val="23"/>
        </w:rPr>
      </w:pPr>
    </w:p>
    <w:p w:rsidR="00ED22C3" w:rsidRDefault="00A75E05">
      <w:pPr>
        <w:spacing w:after="0" w:line="240" w:lineRule="auto"/>
        <w:jc w:val="center"/>
        <w:rPr>
          <w:rFonts w:ascii="Calibri" w:eastAsia="Calibri" w:hAnsi="Calibri" w:cs="Calibri"/>
          <w:b/>
          <w:color w:val="000000"/>
          <w:sz w:val="23"/>
        </w:rPr>
      </w:pPr>
      <w:r>
        <w:rPr>
          <w:rFonts w:ascii="Calibri" w:eastAsia="Calibri" w:hAnsi="Calibri" w:cs="Calibri"/>
          <w:b/>
          <w:color w:val="000000"/>
          <w:sz w:val="23"/>
        </w:rPr>
        <w:t>СТОМАТОЛОГИЧЕСКАЯ ВЫСТАВКА</w:t>
      </w:r>
    </w:p>
    <w:p w:rsidR="00ED22C3" w:rsidRDefault="00ED22C3">
      <w:pPr>
        <w:spacing w:after="0" w:line="240" w:lineRule="auto"/>
        <w:jc w:val="center"/>
        <w:rPr>
          <w:rFonts w:ascii="Calibri" w:eastAsia="Calibri" w:hAnsi="Calibri" w:cs="Calibri"/>
          <w:color w:val="000000"/>
          <w:sz w:val="23"/>
        </w:rPr>
      </w:pPr>
    </w:p>
    <w:p w:rsidR="00ED22C3" w:rsidRDefault="00A75E05">
      <w:pPr>
        <w:spacing w:before="10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Место проведения: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г. Пятигорск, 5 - 6 октября 2017 г.</w:t>
      </w:r>
    </w:p>
    <w:p w:rsidR="00ED22C3" w:rsidRDefault="00A75E05">
      <w:pPr>
        <w:spacing w:before="10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Бизнес – отель «Бештау», ул. 1-ая Бульварная, 17.</w:t>
      </w:r>
    </w:p>
    <w:p w:rsidR="00ED22C3" w:rsidRDefault="00ED22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rFonts w:ascii="Times New Roman" w:eastAsia="Times New Roman" w:hAnsi="Times New Roman" w:cs="Times New Roman"/>
          <w:color w:val="000000"/>
          <w:sz w:val="20"/>
        </w:rPr>
        <w:t>Мероприятие Всероссийская стоматологическая научно-практическая конференция: «Актуальные аспекты стоматологии» утверждено Постановление №9 «Об утверждении Всероссийского календаря официальных мероприятий, региональных стоматологических ассоциаций, организуемых или поддерживаемых СтАР на 2017 год от 27 сентября 2016 года.</w:t>
      </w: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</w:rPr>
      </w:pPr>
    </w:p>
    <w:p w:rsidR="00ED22C3" w:rsidRDefault="00A7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Сайт СтАР – </w:t>
      </w:r>
      <w:hyperlink r:id="rId15">
        <w:r>
          <w:rPr>
            <w:rFonts w:ascii="Times New Roman" w:eastAsia="Times New Roman" w:hAnsi="Times New Roman" w:cs="Times New Roman"/>
            <w:color w:val="000000"/>
            <w:sz w:val="20"/>
            <w:u w:val="single"/>
          </w:rPr>
          <w:t>http://www.e-stomatology.ru</w:t>
        </w:r>
      </w:hyperlink>
      <w:r>
        <w:rPr>
          <w:rFonts w:ascii="Times New Roman" w:eastAsia="Times New Roman" w:hAnsi="Times New Roman" w:cs="Times New Roman"/>
          <w:color w:val="000000"/>
          <w:sz w:val="20"/>
        </w:rPr>
        <w:t xml:space="preserve">/                                             Сайт СтАС - </w:t>
      </w:r>
      <w:hyperlink r:id="rId16">
        <w:r>
          <w:rPr>
            <w:rFonts w:ascii="Times New Roman" w:eastAsia="Times New Roman" w:hAnsi="Times New Roman" w:cs="Times New Roman"/>
            <w:color w:val="0066CC"/>
            <w:sz w:val="20"/>
            <w:u w:val="single"/>
          </w:rPr>
          <w:t>http://stas26.ru</w:t>
        </w:r>
      </w:hyperlink>
    </w:p>
    <w:p w:rsidR="00ED22C3" w:rsidRDefault="00A75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object w:dxaOrig="7084" w:dyaOrig="9220">
          <v:rect id="rectole0000000005" o:spid="_x0000_i1030" style="width:354pt;height:461.25pt" o:ole="" o:preferrelative="t" stroked="f">
            <v:imagedata r:id="rId17" o:title=""/>
          </v:rect>
          <o:OLEObject Type="Embed" ProgID="StaticMetafile" ShapeID="rectole0000000005" DrawAspect="Content" ObjectID="_1564563428" r:id="rId18"/>
        </w:object>
      </w: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D22C3" w:rsidRDefault="00A75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Гречишников Владимир Игоревич </w:t>
      </w:r>
    </w:p>
    <w:p w:rsidR="00ED22C3" w:rsidRDefault="00A75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(1947-2005)</w:t>
      </w:r>
    </w:p>
    <w:p w:rsidR="00ED22C3" w:rsidRDefault="00ED22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D22C3" w:rsidRDefault="00A75E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Профессор, доктор медицинских наук, заведующий кафедрой терапевтической стоматологии ГБОУ ВПО «Ставропольской Государственной Медицинской Академии»</w:t>
      </w: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D22C3" w:rsidRDefault="00A7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8:30-9:30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Регистрация участников</w:t>
      </w:r>
    </w:p>
    <w:p w:rsidR="00ED22C3" w:rsidRDefault="00ED22C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Торжественное открытие </w:t>
      </w:r>
      <w:r>
        <w:rPr>
          <w:rFonts w:ascii="Times New Roman" w:eastAsia="Times New Roman" w:hAnsi="Times New Roman" w:cs="Times New Roman"/>
          <w:color w:val="000000"/>
          <w:sz w:val="28"/>
        </w:rPr>
        <w:t>53-й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Всероссийской стоматологической научно-практической конференции: “Актуальные аспекты современной стоматологии и имплантологии».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ED22C3" w:rsidRDefault="00ED22C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ED22C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ВСТУПИТЕЛЬНОЕ СЛОВО</w:t>
      </w:r>
    </w:p>
    <w:p w:rsidR="00ED22C3" w:rsidRDefault="00A75E0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Президент Стоматологической Ассоциации Ставропольского края</w:t>
      </w:r>
    </w:p>
    <w:p w:rsidR="00ED22C3" w:rsidRDefault="00A75E0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Агапов Г.Н.</w:t>
      </w:r>
    </w:p>
    <w:p w:rsidR="00ED22C3" w:rsidRDefault="00ED22C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</w:p>
    <w:p w:rsidR="00ED22C3" w:rsidRDefault="00A75E05">
      <w:pPr>
        <w:spacing w:before="100" w:after="0"/>
        <w:jc w:val="center"/>
        <w:rPr>
          <w:rFonts w:ascii="Times New Roman" w:eastAsia="Times New Roman" w:hAnsi="Times New Roman" w:cs="Times New Roman"/>
          <w:color w:val="000000"/>
          <w:sz w:val="2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6"/>
          <w:shd w:val="clear" w:color="auto" w:fill="FFFFFF"/>
        </w:rPr>
        <w:t>Вице-президент Стоматологической Ассоциации России</w:t>
      </w:r>
    </w:p>
    <w:p w:rsidR="00ED22C3" w:rsidRDefault="00A75E05">
      <w:pPr>
        <w:spacing w:before="100" w:after="0"/>
        <w:jc w:val="center"/>
        <w:rPr>
          <w:rFonts w:ascii="Times New Roman" w:eastAsia="Times New Roman" w:hAnsi="Times New Roman" w:cs="Times New Roman"/>
          <w:color w:val="000000"/>
          <w:sz w:val="2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6"/>
          <w:shd w:val="clear" w:color="auto" w:fill="FFFFFF"/>
        </w:rPr>
        <w:t>Вице-президент Стоматологической Ассоциации Ставропольского края</w:t>
      </w:r>
    </w:p>
    <w:p w:rsidR="00ED22C3" w:rsidRDefault="00A75E05">
      <w:pPr>
        <w:spacing w:before="100" w:after="0"/>
        <w:jc w:val="center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Зеленский В.А.</w:t>
      </w:r>
    </w:p>
    <w:p w:rsidR="00ED22C3" w:rsidRDefault="00ED22C3">
      <w:pPr>
        <w:spacing w:before="100" w:after="0"/>
        <w:jc w:val="center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</w:p>
    <w:p w:rsidR="00ED22C3" w:rsidRDefault="00A75E05">
      <w:pPr>
        <w:spacing w:before="100" w:after="0"/>
        <w:jc w:val="center"/>
        <w:rPr>
          <w:rFonts w:ascii="Times New Roman" w:eastAsia="Times New Roman" w:hAnsi="Times New Roman" w:cs="Times New Roman"/>
          <w:color w:val="000000"/>
          <w:sz w:val="2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6"/>
          <w:shd w:val="clear" w:color="auto" w:fill="FFFFFF"/>
        </w:rPr>
        <w:t>Главный специалист-стоматолог Министерства здравоохранения Ставропольского края</w:t>
      </w:r>
    </w:p>
    <w:p w:rsidR="00ED22C3" w:rsidRDefault="00A75E05">
      <w:pPr>
        <w:spacing w:before="100" w:after="0"/>
        <w:jc w:val="center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Порфириадис М.П.</w:t>
      </w:r>
    </w:p>
    <w:p w:rsidR="00ED22C3" w:rsidRDefault="00ED22C3">
      <w:pPr>
        <w:spacing w:before="100" w:after="0"/>
        <w:jc w:val="center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</w:p>
    <w:p w:rsidR="00ED22C3" w:rsidRDefault="00A75E05">
      <w:pPr>
        <w:spacing w:after="0" w:line="240" w:lineRule="auto"/>
        <w:jc w:val="center"/>
        <w:rPr>
          <w:rFonts w:ascii="Calibri" w:eastAsia="Calibri" w:hAnsi="Calibri" w:cs="Calibri"/>
          <w:color w:val="000000"/>
          <w:sz w:val="23"/>
        </w:rPr>
      </w:pPr>
      <w:r>
        <w:rPr>
          <w:rFonts w:ascii="Calibri" w:eastAsia="Calibri" w:hAnsi="Calibri" w:cs="Calibri"/>
          <w:b/>
          <w:color w:val="000000"/>
          <w:sz w:val="23"/>
        </w:rPr>
        <w:t>К 70-летию со дня рождения Гречишникова Владимира Игоревича,</w:t>
      </w:r>
      <w:r>
        <w:rPr>
          <w:rFonts w:ascii="Calibri" w:eastAsia="Calibri" w:hAnsi="Calibri" w:cs="Calibri"/>
          <w:color w:val="000000"/>
          <w:sz w:val="23"/>
        </w:rPr>
        <w:t xml:space="preserve"> </w:t>
      </w:r>
    </w:p>
    <w:p w:rsidR="00ED22C3" w:rsidRDefault="00A75E05">
      <w:pPr>
        <w:spacing w:after="0" w:line="240" w:lineRule="auto"/>
        <w:jc w:val="center"/>
        <w:rPr>
          <w:rFonts w:ascii="Calibri" w:eastAsia="Calibri" w:hAnsi="Calibri" w:cs="Calibri"/>
          <w:color w:val="000000"/>
          <w:sz w:val="23"/>
        </w:rPr>
      </w:pPr>
      <w:r>
        <w:rPr>
          <w:rFonts w:ascii="Calibri" w:eastAsia="Calibri" w:hAnsi="Calibri" w:cs="Calibri"/>
          <w:color w:val="000000"/>
          <w:sz w:val="23"/>
        </w:rPr>
        <w:t xml:space="preserve">профессора, доктора медицинских наук, заведующего кафедрой терапевтической стоматологии ГБОУ ВПО «Ставропольской Государственной Медицинской Академии» - </w:t>
      </w:r>
      <w:r>
        <w:rPr>
          <w:rFonts w:ascii="Calibri" w:eastAsia="Calibri" w:hAnsi="Calibri" w:cs="Calibri"/>
          <w:b/>
          <w:color w:val="000000"/>
          <w:sz w:val="23"/>
        </w:rPr>
        <w:t>доклад Каракова К.Г</w:t>
      </w:r>
      <w:r>
        <w:rPr>
          <w:rFonts w:ascii="Calibri" w:eastAsia="Calibri" w:hAnsi="Calibri" w:cs="Calibri"/>
          <w:color w:val="000000"/>
          <w:sz w:val="23"/>
        </w:rPr>
        <w:t xml:space="preserve">. – заведующего кафедрой терапевтической стоматологии ФГБОУ ВО «Ставропольского Государственного Медицинского Университета» - </w:t>
      </w:r>
      <w:r>
        <w:rPr>
          <w:rFonts w:ascii="Calibri" w:eastAsia="Calibri" w:hAnsi="Calibri" w:cs="Calibri"/>
          <w:b/>
          <w:color w:val="000000"/>
          <w:sz w:val="23"/>
        </w:rPr>
        <w:t>«Учимся у учителей: храня благодарную память»</w:t>
      </w:r>
    </w:p>
    <w:p w:rsidR="00ED22C3" w:rsidRDefault="00ED22C3">
      <w:pPr>
        <w:spacing w:after="0" w:line="240" w:lineRule="auto"/>
        <w:jc w:val="center"/>
        <w:rPr>
          <w:rFonts w:ascii="Calibri" w:eastAsia="Calibri" w:hAnsi="Calibri" w:cs="Calibri"/>
          <w:b/>
          <w:color w:val="000000"/>
          <w:sz w:val="23"/>
        </w:rPr>
      </w:pPr>
    </w:p>
    <w:p w:rsidR="00ED22C3" w:rsidRDefault="00A75E05">
      <w:pPr>
        <w:spacing w:before="100" w:after="0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Заявка по учебному мероприятию представлена в комиссию по оценке учебных мероприятий и материалов для непрерывного медицинского образования (НМО) на соответствие установленным требованиям по специальностям: «Стоматология общей практики или стоматология терапевтическая» «Стоматология детская», «Ортодонтия», «Стоматология хирургическая»,  «Стоматология ортопедическая», «Челюстно-лицевая хирургия»</w:t>
      </w:r>
    </w:p>
    <w:p w:rsidR="00A75E05" w:rsidRDefault="00A75E05">
      <w:pPr>
        <w:spacing w:after="0" w:line="240" w:lineRule="auto"/>
      </w:pPr>
    </w:p>
    <w:p w:rsidR="00A75E05" w:rsidRDefault="00A75E05">
      <w:pPr>
        <w:spacing w:after="0" w:line="240" w:lineRule="auto"/>
      </w:pPr>
    </w:p>
    <w:p w:rsidR="00A75E05" w:rsidRDefault="00A75E05">
      <w:pPr>
        <w:spacing w:after="0" w:line="240" w:lineRule="auto"/>
      </w:pPr>
    </w:p>
    <w:p w:rsidR="00ED22C3" w:rsidRDefault="00A75E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object w:dxaOrig="2764" w:dyaOrig="1180">
          <v:rect id="rectole0000000006" o:spid="_x0000_i1031" style="width:138pt;height:59.25pt" o:ole="" o:preferrelative="t" stroked="f">
            <v:imagedata r:id="rId19" o:title=""/>
          </v:rect>
          <o:OLEObject Type="Embed" ProgID="StaticMetafile" ShapeID="rectole0000000006" DrawAspect="Content" ObjectID="_1564563429" r:id="rId20"/>
        </w:object>
      </w:r>
    </w:p>
    <w:p w:rsidR="00ED22C3" w:rsidRDefault="00A75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ПРОГРАММА</w:t>
      </w:r>
    </w:p>
    <w:p w:rsidR="00ED22C3" w:rsidRDefault="00ED22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D22C3" w:rsidRDefault="00A75E0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>Симпозиум «Актуальные аспекты стоматологии»</w:t>
      </w:r>
    </w:p>
    <w:p w:rsidR="00ED22C3" w:rsidRDefault="00ED22C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 октября 2017г., г. Пятигорск</w:t>
      </w:r>
    </w:p>
    <w:p w:rsidR="00ED22C3" w:rsidRDefault="00ED22C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:rsidR="00ED22C3" w:rsidRDefault="00A7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Конференц-зал  </w:t>
      </w: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А</w:t>
      </w: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10:00-10:45      Лекция: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«Современные технологии и принципы работы светокомпозиционными материалами и адгезивными системами»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Лектор: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Караков Карен Григорьевич, доктор медицинских наук, профессор  ФГБОУ ВО «Ставропольский государственный медицинский университет» МЗ РФ</w:t>
      </w: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10:45-11:00 </w:t>
      </w:r>
      <w:r>
        <w:rPr>
          <w:rFonts w:ascii="Times New Roman" w:eastAsia="Times New Roman" w:hAnsi="Times New Roman" w:cs="Times New Roman"/>
          <w:color w:val="000000"/>
          <w:sz w:val="28"/>
        </w:rPr>
        <w:t>Сессия «вопрос-ответ»</w:t>
      </w: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11:00-11:45    Лекция: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«Опыт комплексного лечения комиссуральных трещин красной каймы губ».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Лектор: </w:t>
      </w:r>
      <w:r>
        <w:rPr>
          <w:rFonts w:ascii="Times New Roman" w:eastAsia="Times New Roman" w:hAnsi="Times New Roman" w:cs="Times New Roman"/>
          <w:color w:val="000000"/>
          <w:sz w:val="28"/>
        </w:rPr>
        <w:t>Власова Татьяна Николаевна, кандидат медицинских наук, доцент, ФГБОУ ВО «Ставропольский государственный медицинский университет» МЗ РФ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11:45-12:00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Сессия «вопрос-ответ»</w:t>
      </w: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pacing w:val="-2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12:00-12:45   Лекция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</w:rPr>
        <w:t>Комплесное лечение десквамативного глоссита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</w:rPr>
        <w:t xml:space="preserve">». 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</w:rPr>
        <w:t>Лектор: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</w:rPr>
        <w:t xml:space="preserve">Чавушьян Дмитрий Вартанович, кандидат медицинских наук, доцент </w:t>
      </w:r>
      <w:r>
        <w:rPr>
          <w:rFonts w:ascii="Times New Roman" w:eastAsia="Times New Roman" w:hAnsi="Times New Roman" w:cs="Times New Roman"/>
          <w:color w:val="000000"/>
          <w:sz w:val="28"/>
        </w:rPr>
        <w:t>ФГБОУ ВО «Ставропольский государственный медицинский университет» МЗ РФ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12:45-13:00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Сессия «вопрос-ответ»</w:t>
      </w: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13:00 – 13:45   Лекция: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«Аллергические реакции в стоматологии» 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Лектор: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Караков Карен Григорьевич, доктор медицинских наук, профессор 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ФГБОУ ВО «Ставропольский государственный медицинский университет» МЗ РФ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13:45-14:00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Сессия «вопрос-ответ»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14:00 – 14:45  Лекция: </w:t>
      </w:r>
      <w:r>
        <w:rPr>
          <w:rFonts w:ascii="Times New Roman" w:eastAsia="Times New Roman" w:hAnsi="Times New Roman" w:cs="Times New Roman"/>
          <w:color w:val="000000"/>
          <w:sz w:val="28"/>
        </w:rPr>
        <w:t>«Методы прямой реставрации апроксимальных поверхностей зуба»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Лектор: </w:t>
      </w:r>
      <w:r>
        <w:rPr>
          <w:rFonts w:ascii="Times New Roman" w:eastAsia="Times New Roman" w:hAnsi="Times New Roman" w:cs="Times New Roman"/>
          <w:color w:val="000000"/>
          <w:sz w:val="28"/>
        </w:rPr>
        <w:t>Лавриненко Вячеслав Иванович, кандидат медицинских наук, доцент ФГБОУ ВО «Ставропольский государственный медицинский университет» МЗ РФ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14:45-15:00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Сессия «вопрос-ответ». </w:t>
      </w: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/>
        <w:ind w:right="-283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15:00-15:45 Лекция: «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Прогнозирование влияния никель-титановых инструментов на  клиническое состояние органов полости рта»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Лектор: </w:t>
      </w:r>
      <w:r>
        <w:rPr>
          <w:rFonts w:ascii="Times New Roman" w:eastAsia="Times New Roman" w:hAnsi="Times New Roman" w:cs="Times New Roman"/>
          <w:color w:val="000000"/>
          <w:sz w:val="28"/>
        </w:rPr>
        <w:t>Соловьева Оксана Александровна, доктор медицинских наук, доцент ФГБОУ ВО «Ставропольский государственный медицинский университет» МЗ РФ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15:45-16:00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Сессия «вопрос-ответ»</w:t>
      </w: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ED22C3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D22C3" w:rsidRDefault="00A75E0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16:00-16:45 Лекция: «</w:t>
      </w:r>
      <w:r>
        <w:rPr>
          <w:rFonts w:ascii="Times New Roman" w:eastAsia="Times New Roman" w:hAnsi="Times New Roman" w:cs="Times New Roman"/>
          <w:color w:val="000000"/>
          <w:sz w:val="28"/>
        </w:rPr>
        <w:t>Гирудотерапия в комплексном лечении воспалительных заболеваний пародонта у детей»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Лектор: </w:t>
      </w:r>
      <w:r>
        <w:rPr>
          <w:rFonts w:ascii="Times New Roman" w:eastAsia="Times New Roman" w:hAnsi="Times New Roman" w:cs="Times New Roman"/>
          <w:color w:val="000000"/>
          <w:sz w:val="28"/>
        </w:rPr>
        <w:t>Павлов Алексей Анатольевич, кандидат медицинских наук, доцент ФГБОУ ВО «Ставропольский государственный медицинский университет» МЗ РФ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16:45-17:00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Сессия «вопрос-ответ»</w:t>
      </w: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17:00-17:45 Лекция: «</w:t>
      </w:r>
      <w:r>
        <w:rPr>
          <w:rFonts w:ascii="Times New Roman" w:eastAsia="Times New Roman" w:hAnsi="Times New Roman" w:cs="Times New Roman"/>
          <w:color w:val="000000"/>
          <w:sz w:val="28"/>
        </w:rPr>
        <w:t>Комплексный подход к исправлению прикуса у детей. Сплинт -терапия, показания и методологические этапы».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Лектор: </w:t>
      </w:r>
      <w:r>
        <w:rPr>
          <w:rFonts w:ascii="Times New Roman" w:eastAsia="Times New Roman" w:hAnsi="Times New Roman" w:cs="Times New Roman"/>
          <w:color w:val="000000"/>
          <w:sz w:val="28"/>
        </w:rPr>
        <w:t>Рябцева Алла Александровна, кандидат медицинских наук, ФГБОУ ВО «Ставропольский государственный медицинский университет» МЗ РФ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17:45-18:00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Сессия «вопрос-ответ»</w:t>
      </w: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1"/>
          <w:shd w:val="clear" w:color="auto" w:fill="FFFFFF"/>
        </w:rPr>
        <w:t xml:space="preserve">Соответствует требованиям для Непрерывного медицинского образования (НМО) </w:t>
      </w:r>
      <w:r>
        <w:rPr>
          <w:rFonts w:ascii="Times New Roman" w:eastAsia="Times New Roman" w:hAnsi="Times New Roman" w:cs="Times New Roman"/>
          <w:b/>
          <w:sz w:val="21"/>
          <w:shd w:val="clear" w:color="auto" w:fill="FFFFFF"/>
        </w:rPr>
        <w:t>6</w:t>
      </w:r>
      <w:r>
        <w:rPr>
          <w:rFonts w:ascii="Times New Roman" w:eastAsia="Times New Roman" w:hAnsi="Times New Roman" w:cs="Times New Roman"/>
          <w:sz w:val="21"/>
          <w:shd w:val="clear" w:color="auto" w:fill="FFFFFF"/>
        </w:rPr>
        <w:t> кредитов, по выбору, для одной из специальностей:</w:t>
      </w:r>
    </w:p>
    <w:p w:rsidR="00ED22C3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sz w:val="21"/>
          <w:shd w:val="clear" w:color="auto" w:fill="FFFFFF"/>
        </w:rPr>
        <w:t>– Специальность «Стоматология общей практики»</w:t>
      </w:r>
    </w:p>
    <w:p w:rsidR="00ED22C3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sz w:val="21"/>
          <w:shd w:val="clear" w:color="auto" w:fill="FFFFFF"/>
        </w:rPr>
        <w:t>– Специальность «Стоматология терапевтическая»</w:t>
      </w:r>
    </w:p>
    <w:p w:rsidR="00ED22C3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sz w:val="21"/>
          <w:shd w:val="clear" w:color="auto" w:fill="FFFFFF"/>
        </w:rPr>
        <w:t>– Специальность «Стоматология детская»</w:t>
      </w:r>
    </w:p>
    <w:p w:rsidR="00A75E05" w:rsidRDefault="00A75E05">
      <w:pPr>
        <w:spacing w:after="0" w:line="240" w:lineRule="auto"/>
      </w:pPr>
    </w:p>
    <w:p w:rsidR="00A75E05" w:rsidRDefault="00A75E05">
      <w:pPr>
        <w:spacing w:after="0" w:line="240" w:lineRule="auto"/>
      </w:pPr>
    </w:p>
    <w:p w:rsidR="00A75E05" w:rsidRDefault="00A75E05">
      <w:pPr>
        <w:spacing w:after="0" w:line="240" w:lineRule="auto"/>
      </w:pPr>
    </w:p>
    <w:p w:rsidR="00ED22C3" w:rsidRDefault="00A7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2764" w:dyaOrig="1180">
          <v:rect id="rectole0000000007" o:spid="_x0000_i1032" style="width:138pt;height:59.25pt" o:ole="" o:preferrelative="t" stroked="f">
            <v:imagedata r:id="rId19" o:title=""/>
          </v:rect>
          <o:OLEObject Type="Embed" ProgID="StaticMetafile" ShapeID="rectole0000000007" DrawAspect="Content" ObjectID="_1564563430" r:id="rId21"/>
        </w:object>
      </w: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ПРОГРАММА</w:t>
      </w:r>
    </w:p>
    <w:p w:rsidR="00ED22C3" w:rsidRDefault="00ED22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D22C3" w:rsidRDefault="00A75E0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>Симпозиум «Современные тенденции в имплантологии»</w:t>
      </w: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 октября 2017г., г. Пятигорск</w:t>
      </w:r>
    </w:p>
    <w:p w:rsidR="00ED22C3" w:rsidRDefault="00ED22C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:rsidR="00ED22C3" w:rsidRDefault="00A75E0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Конференц-зал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Б</w:t>
      </w:r>
    </w:p>
    <w:p w:rsidR="00ED22C3" w:rsidRDefault="00ED22C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10:00-10:45      Лекция: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«Методы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планирования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лечения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потери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зубов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основанные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на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z w:val="28"/>
        </w:rPr>
        <w:t>Д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технологиях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</w:rPr>
        <w:t>д</w:t>
      </w:r>
      <w:r>
        <w:rPr>
          <w:rFonts w:ascii="ALSStory-Regular" w:eastAsia="ALSStory-Regular" w:hAnsi="ALSStory-Regular" w:cs="ALSStory-Regular"/>
          <w:color w:val="000000"/>
          <w:sz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</w:rPr>
        <w:t>м</w:t>
      </w:r>
      <w:r>
        <w:rPr>
          <w:rFonts w:ascii="ALSStory-Regular" w:eastAsia="ALSStory-Regular" w:hAnsi="ALSStory-Regular" w:cs="ALSStory-Regular"/>
          <w:color w:val="000000"/>
          <w:sz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</w:rPr>
        <w:t>н</w:t>
      </w:r>
      <w:r>
        <w:rPr>
          <w:rFonts w:ascii="ALSStory-Regular" w:eastAsia="ALSStory-Regular" w:hAnsi="ALSStory-Regular" w:cs="ALSStory-Regular"/>
          <w:color w:val="000000"/>
          <w:sz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</w:rPr>
        <w:t>»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Лектор: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Ряховский Александр Николаевич, доктор медицинских наук, профессор  заведующий отделом ортопедической стоматологии ФГБУ «Центрального НИИ Стоматологии и челюстно-лицевой хирургии» МЗ РФ, г. Москва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10:45-11:00 </w:t>
      </w:r>
      <w:r>
        <w:rPr>
          <w:rFonts w:ascii="Times New Roman" w:eastAsia="Times New Roman" w:hAnsi="Times New Roman" w:cs="Times New Roman"/>
          <w:color w:val="000000"/>
          <w:sz w:val="28"/>
        </w:rPr>
        <w:t>Сессия «вопрос-ответ»</w:t>
      </w: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11:00-11:45    Лекция: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«Современные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достижения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хирургии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при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лечении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пациентов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использованием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дентальных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имплантатов».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Лектор: </w:t>
      </w:r>
      <w:r>
        <w:rPr>
          <w:rFonts w:ascii="Times New Roman" w:eastAsia="Times New Roman" w:hAnsi="Times New Roman" w:cs="Times New Roman"/>
          <w:color w:val="000000"/>
          <w:sz w:val="28"/>
        </w:rPr>
        <w:t>Иванов Сергей Юрьевич, доктор медицинских наук, профессор,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ФГБОУ ВО «Первый Московский государственный медицинский университет»</w:t>
      </w:r>
    </w:p>
    <w:p w:rsidR="00ED22C3" w:rsidRDefault="00A75E05">
      <w:pPr>
        <w:spacing w:after="0"/>
        <w:rPr>
          <w:rFonts w:ascii="ALSStory-Regular" w:eastAsia="ALSStory-Regular" w:hAnsi="ALSStory-Regular" w:cs="ALSStory-Regular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ФГАОУ ВО «Российский университет дружбы народов» МЗ РФ, г</w:t>
      </w:r>
      <w:r>
        <w:rPr>
          <w:rFonts w:ascii="ALSStory-Regular" w:eastAsia="ALSStory-Regular" w:hAnsi="ALSStory-Regular" w:cs="ALSStory-Regular"/>
          <w:color w:val="000000"/>
          <w:sz w:val="28"/>
        </w:rPr>
        <w:t>.</w:t>
      </w:r>
      <w:r>
        <w:rPr>
          <w:rFonts w:ascii="Calibri" w:eastAsia="Calibri" w:hAnsi="Calibri" w:cs="Calibri"/>
          <w:color w:val="000000"/>
          <w:sz w:val="28"/>
        </w:rPr>
        <w:t xml:space="preserve"> Москва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11:45-12:00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Сессия «вопрос-ответ»</w:t>
      </w: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pacing w:val="-2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12:00-12:45   Лекция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</w:rPr>
        <w:t>Анатомические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факторы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риска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дентальной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имплантологии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</w:rPr>
        <w:t xml:space="preserve">». 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</w:rPr>
        <w:t>Лектор: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Долгалев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Александр Александрович,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</w:rPr>
        <w:t xml:space="preserve">октор медицинских наук, доцент </w:t>
      </w:r>
      <w:r>
        <w:rPr>
          <w:rFonts w:ascii="Times New Roman" w:eastAsia="Times New Roman" w:hAnsi="Times New Roman" w:cs="Times New Roman"/>
          <w:color w:val="000000"/>
          <w:sz w:val="28"/>
        </w:rPr>
        <w:t>ФГБОУ ВО «Ставропольский государственный медицинский университет» МЗ РФ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12:45-13:00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Сессия «вопрос-ответ»</w:t>
      </w: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13:00 – 13:45   Лекция: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«Осложнения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дентальной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имплантологии</w:t>
      </w:r>
      <w:r>
        <w:rPr>
          <w:rFonts w:ascii="Calibri" w:eastAsia="Calibri" w:hAnsi="Calibri" w:cs="Calibri"/>
          <w:color w:val="000000"/>
          <w:sz w:val="28"/>
        </w:rPr>
        <w:t>»</w:t>
      </w:r>
    </w:p>
    <w:p w:rsidR="00ED22C3" w:rsidRDefault="00A7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Лектор: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Амхадова Малкан Абдрашидовна,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доктор медицинских наук, профессор 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ГБОУЗ МО «Московский областной научно-исследовательский клинический институт им. М.Ф. Владимирского» МЗ МО, г</w:t>
      </w:r>
      <w:r>
        <w:rPr>
          <w:rFonts w:ascii="ALSStory-Regular" w:eastAsia="ALSStory-Regular" w:hAnsi="ALSStory-Regular" w:cs="ALSStory-Regular"/>
          <w:color w:val="000000"/>
          <w:sz w:val="28"/>
        </w:rPr>
        <w:t>.</w:t>
      </w:r>
      <w:r>
        <w:rPr>
          <w:rFonts w:ascii="Calibri" w:eastAsia="Calibri" w:hAnsi="Calibri" w:cs="Calibri"/>
          <w:color w:val="000000"/>
          <w:sz w:val="28"/>
        </w:rPr>
        <w:t xml:space="preserve"> Москва</w:t>
      </w:r>
      <w:r>
        <w:rPr>
          <w:rFonts w:ascii="ALSStory-Regular" w:eastAsia="ALSStory-Regular" w:hAnsi="ALSStory-Regular" w:cs="ALSStory-Regular"/>
          <w:color w:val="000000"/>
          <w:sz w:val="28"/>
        </w:rPr>
        <w:t>.</w:t>
      </w:r>
    </w:p>
    <w:p w:rsidR="00ED22C3" w:rsidRDefault="00A7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13:45-14:00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Сессия «вопрос-ответ»</w:t>
      </w: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14:00 – 14:45  Лекция: </w:t>
      </w:r>
      <w:r>
        <w:rPr>
          <w:rFonts w:ascii="Times New Roman" w:eastAsia="Times New Roman" w:hAnsi="Times New Roman" w:cs="Times New Roman"/>
          <w:color w:val="000000"/>
          <w:sz w:val="28"/>
        </w:rPr>
        <w:t>«Дентальная имплантация верхней челюсти при полной адентии и значительной атрофии альвеолярного отростка»</w:t>
      </w:r>
    </w:p>
    <w:p w:rsidR="00ED22C3" w:rsidRDefault="00A7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Лектор: </w:t>
      </w:r>
      <w:r>
        <w:rPr>
          <w:rFonts w:ascii="Times New Roman" w:eastAsia="Times New Roman" w:hAnsi="Times New Roman" w:cs="Times New Roman"/>
          <w:color w:val="000000"/>
          <w:sz w:val="28"/>
        </w:rPr>
        <w:t>Слетов Александр Анатольевич,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доктор медицинских наук, профессор кафедры хирургической стоматологии и челюстно-лицевой хирургии ФГБОУ ВО «Ставропольский государственный медицинский университет» МЗ РФ</w:t>
      </w:r>
    </w:p>
    <w:p w:rsidR="00ED22C3" w:rsidRDefault="00A7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14:45-15:00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Сессия «вопрос-ответ». </w:t>
      </w: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 w:line="240" w:lineRule="auto"/>
        <w:ind w:right="-283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15:00-15:45 Лекция: «</w:t>
      </w:r>
      <w:r>
        <w:rPr>
          <w:rFonts w:ascii="Times New Roman" w:eastAsia="Times New Roman" w:hAnsi="Times New Roman" w:cs="Times New Roman"/>
          <w:color w:val="000000"/>
          <w:sz w:val="28"/>
        </w:rPr>
        <w:t>Компьюторная томография в планировании хирургического этапа в дентальной имплантации»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ED22C3" w:rsidRDefault="00A75E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Лектор: </w:t>
      </w:r>
      <w:r>
        <w:rPr>
          <w:rFonts w:ascii="Times New Roman" w:eastAsia="Times New Roman" w:hAnsi="Times New Roman" w:cs="Times New Roman"/>
          <w:color w:val="000000"/>
          <w:sz w:val="28"/>
        </w:rPr>
        <w:t>Саркисов Александр Яковлевич, кандидат медицинских наук, доцент ФГБОУ ВО «Ставропольский государственный медицинский университет» МЗ РФ</w:t>
      </w:r>
    </w:p>
    <w:p w:rsidR="00ED22C3" w:rsidRDefault="00A7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15:45-16:00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Сессия «вопрос-ответ»</w:t>
      </w: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D22C3" w:rsidRDefault="00A7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16:00-16:45 Лекция: </w:t>
      </w:r>
      <w:r>
        <w:rPr>
          <w:rFonts w:ascii="Times New Roman" w:eastAsia="Times New Roman" w:hAnsi="Times New Roman" w:cs="Times New Roman"/>
          <w:color w:val="000000"/>
          <w:sz w:val="28"/>
        </w:rPr>
        <w:t>«Биофункциональная диагностика зубочелюстной системы в клинической практике»</w:t>
      </w:r>
    </w:p>
    <w:p w:rsidR="00ED22C3" w:rsidRDefault="00A7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Лектор: </w:t>
      </w:r>
      <w:r>
        <w:rPr>
          <w:rFonts w:ascii="Times New Roman" w:eastAsia="Times New Roman" w:hAnsi="Times New Roman" w:cs="Times New Roman"/>
          <w:color w:val="000000"/>
          <w:sz w:val="28"/>
        </w:rPr>
        <w:t>Крошка Дмитрий Владимирович, кандидат медицинских наук, ассистент ФГБОУ ВО «Ставропольский государственный медицинский университет» МЗ РФ</w:t>
      </w:r>
    </w:p>
    <w:p w:rsidR="00ED22C3" w:rsidRDefault="00A7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16:45-17:00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Сессия «вопрос-ответ»</w:t>
      </w: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D22C3" w:rsidRDefault="00A7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17:00-17:45 Лекция: </w:t>
      </w:r>
      <w:r>
        <w:rPr>
          <w:rFonts w:ascii="Times New Roman" w:eastAsia="Times New Roman" w:hAnsi="Times New Roman" w:cs="Times New Roman"/>
          <w:color w:val="000000"/>
          <w:sz w:val="28"/>
        </w:rPr>
        <w:t>«Тактика восстановления разрушенной коронковой части зуба»</w:t>
      </w:r>
    </w:p>
    <w:p w:rsidR="00ED22C3" w:rsidRDefault="00A7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Лектор: </w:t>
      </w:r>
      <w:r>
        <w:rPr>
          <w:rFonts w:ascii="Times New Roman" w:eastAsia="Times New Roman" w:hAnsi="Times New Roman" w:cs="Times New Roman"/>
          <w:color w:val="000000"/>
          <w:sz w:val="28"/>
        </w:rPr>
        <w:t>Скрыль Александр Васильевич, кандидат медицинских наук, доцент ФГБОУ ВО «Ставропольский государственный медицинский университет» МЗ РФ</w:t>
      </w:r>
    </w:p>
    <w:p w:rsidR="00ED22C3" w:rsidRDefault="00A7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17:45-18:00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Сессия «вопрос-ответ»</w:t>
      </w: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1"/>
          <w:shd w:val="clear" w:color="auto" w:fill="FFFFFF"/>
        </w:rPr>
        <w:t xml:space="preserve">Соответствует требованиям для Непрерывного медицинского образования (НМО) </w:t>
      </w:r>
      <w:r>
        <w:rPr>
          <w:rFonts w:ascii="Times New Roman" w:eastAsia="Times New Roman" w:hAnsi="Times New Roman" w:cs="Times New Roman"/>
          <w:b/>
          <w:sz w:val="21"/>
          <w:shd w:val="clear" w:color="auto" w:fill="FFFFFF"/>
        </w:rPr>
        <w:t>6</w:t>
      </w:r>
      <w:r>
        <w:rPr>
          <w:rFonts w:ascii="Times New Roman" w:eastAsia="Times New Roman" w:hAnsi="Times New Roman" w:cs="Times New Roman"/>
          <w:sz w:val="21"/>
          <w:shd w:val="clear" w:color="auto" w:fill="FFFFFF"/>
        </w:rPr>
        <w:t> кредитов, по выбору, для одной из специальностей:</w:t>
      </w:r>
    </w:p>
    <w:p w:rsidR="00ED22C3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sz w:val="21"/>
          <w:shd w:val="clear" w:color="auto" w:fill="FFFFFF"/>
        </w:rPr>
        <w:t>– Специальность «Стоматология хирургическая»</w:t>
      </w:r>
    </w:p>
    <w:p w:rsidR="00ED22C3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sz w:val="21"/>
          <w:shd w:val="clear" w:color="auto" w:fill="FFFFFF"/>
        </w:rPr>
        <w:t>– Специальность «Стоматология ортопедическая»</w:t>
      </w:r>
    </w:p>
    <w:p w:rsidR="00ED22C3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sz w:val="21"/>
          <w:shd w:val="clear" w:color="auto" w:fill="FFFFFF"/>
        </w:rPr>
        <w:t>– Специальность «Челюстно- лицевая хирургия»</w:t>
      </w:r>
    </w:p>
    <w:p w:rsidR="00ED22C3" w:rsidRDefault="00A7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2764" w:dyaOrig="1180">
          <v:rect id="rectole0000000008" o:spid="_x0000_i1033" style="width:138pt;height:59.25pt" o:ole="" o:preferrelative="t" stroked="f">
            <v:imagedata r:id="rId19" o:title=""/>
          </v:rect>
          <o:OLEObject Type="Embed" ProgID="StaticMetafile" ShapeID="rectole0000000008" DrawAspect="Content" ObjectID="_1564563431" r:id="rId22"/>
        </w:object>
      </w: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ПРОГРАММА</w:t>
      </w:r>
    </w:p>
    <w:p w:rsidR="00ED22C3" w:rsidRDefault="00ED22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D22C3" w:rsidRDefault="00A75E0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>Симпозиум «Актуальные вопросы в стоматологии детского возраста»</w:t>
      </w: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ED22C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 w:line="240" w:lineRule="auto"/>
        <w:ind w:left="720"/>
        <w:jc w:val="center"/>
        <w:rPr>
          <w:rFonts w:ascii="Calibri" w:eastAsia="Calibri" w:hAnsi="Calibri" w:cs="Calibri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 октября 2017г., г. Пятигорск</w:t>
      </w:r>
    </w:p>
    <w:p w:rsidR="00ED22C3" w:rsidRDefault="00ED22C3">
      <w:pPr>
        <w:spacing w:after="0" w:line="240" w:lineRule="auto"/>
        <w:ind w:left="720"/>
        <w:jc w:val="center"/>
        <w:rPr>
          <w:rFonts w:ascii="Calibri" w:eastAsia="Calibri" w:hAnsi="Calibri" w:cs="Calibri"/>
          <w:color w:val="000000"/>
          <w:sz w:val="28"/>
        </w:rPr>
      </w:pPr>
    </w:p>
    <w:p w:rsidR="00ED22C3" w:rsidRDefault="00A75E05">
      <w:pPr>
        <w:spacing w:after="0" w:line="240" w:lineRule="auto"/>
        <w:rPr>
          <w:rFonts w:ascii="Calibri" w:eastAsia="Calibri" w:hAnsi="Calibri" w:cs="Calibri"/>
          <w:b/>
          <w:color w:val="000000"/>
          <w:sz w:val="28"/>
          <w:u w:val="single"/>
        </w:rPr>
      </w:pPr>
      <w:r>
        <w:rPr>
          <w:rFonts w:ascii="Calibri" w:eastAsia="Calibri" w:hAnsi="Calibri" w:cs="Calibri"/>
          <w:color w:val="000000"/>
          <w:sz w:val="28"/>
          <w:u w:val="single"/>
        </w:rPr>
        <w:t xml:space="preserve">Конференц-зал  </w:t>
      </w:r>
      <w:r>
        <w:rPr>
          <w:rFonts w:ascii="Calibri" w:eastAsia="Calibri" w:hAnsi="Calibri" w:cs="Calibri"/>
          <w:b/>
          <w:color w:val="000000"/>
          <w:sz w:val="28"/>
          <w:u w:val="single"/>
        </w:rPr>
        <w:t>А</w:t>
      </w:r>
    </w:p>
    <w:p w:rsidR="00ED22C3" w:rsidRDefault="00ED22C3">
      <w:pPr>
        <w:spacing w:after="0" w:line="240" w:lineRule="auto"/>
        <w:rPr>
          <w:rFonts w:ascii="Calibri" w:eastAsia="Calibri" w:hAnsi="Calibri" w:cs="Calibri"/>
          <w:color w:val="000000"/>
          <w:sz w:val="28"/>
          <w:u w:val="single"/>
        </w:rPr>
      </w:pP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D22C3" w:rsidRDefault="00A75E0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10:00-10:45   Лекция: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«Функциональные исследования микроциркуляции и гемодинамики тканей пародонта при зубочелюстной патологии у детей» 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Лектор: </w:t>
      </w:r>
      <w:r>
        <w:rPr>
          <w:rFonts w:ascii="Times New Roman" w:eastAsia="Times New Roman" w:hAnsi="Times New Roman" w:cs="Times New Roman"/>
          <w:color w:val="000000"/>
          <w:sz w:val="28"/>
        </w:rPr>
        <w:t>Доменюк Дмитрий Анатольевич, доктор медицинских наук, доцент ФГБОУ ВО «Ставропольский государственный медицинский университет» МЗ РФ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10:45-11:00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Сессия «вопрос-ответ»</w:t>
      </w: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11:00-11:45  Лекция: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«Ортодонтическое лечение перекрестного прикуса и реабилитационные мероприятия »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</w:rPr>
        <w:t>Лектор: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Долгалев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Александр Александрович,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</w:rPr>
        <w:t xml:space="preserve">октор медицинских наук, доцент </w:t>
      </w:r>
      <w:r>
        <w:rPr>
          <w:rFonts w:ascii="Times New Roman" w:eastAsia="Times New Roman" w:hAnsi="Times New Roman" w:cs="Times New Roman"/>
          <w:color w:val="000000"/>
          <w:sz w:val="28"/>
        </w:rPr>
        <w:t>ФГБОУ ВО «Ставропольский государственный медицинский университет» МЗ РФ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11:45-12:00 </w:t>
      </w:r>
      <w:r>
        <w:rPr>
          <w:rFonts w:ascii="Times New Roman" w:eastAsia="Times New Roman" w:hAnsi="Times New Roman" w:cs="Times New Roman"/>
          <w:color w:val="000000"/>
          <w:sz w:val="28"/>
        </w:rPr>
        <w:t>Сессия «вопрос-ответ»</w:t>
      </w: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12:00-12:45   Лекция: «</w:t>
      </w:r>
      <w:r>
        <w:rPr>
          <w:rFonts w:ascii="Times New Roman" w:eastAsia="Times New Roman" w:hAnsi="Times New Roman" w:cs="Times New Roman"/>
          <w:color w:val="000000"/>
          <w:sz w:val="28"/>
        </w:rPr>
        <w:t>Современные материалы для эндодонтического лечения и пломбирования корневых каналов зубов в подростковом возрасте»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Лектор: </w:t>
      </w:r>
      <w:r>
        <w:rPr>
          <w:rFonts w:ascii="Times New Roman" w:eastAsia="Times New Roman" w:hAnsi="Times New Roman" w:cs="Times New Roman"/>
          <w:color w:val="000000"/>
          <w:sz w:val="28"/>
        </w:rPr>
        <w:t>Айбазова Маруа Сейт-Умаровна, кандидат медицинских наук, ассистент ФГБОУ ВО «Ставропольский государственный медицинский университет» МЗ РФ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12:45-13:00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Сессия «вопрос-ответ»</w:t>
      </w: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13:00 – 13:45 Лекция: «</w:t>
      </w:r>
      <w:r>
        <w:rPr>
          <w:rFonts w:ascii="Times New Roman" w:eastAsia="Times New Roman" w:hAnsi="Times New Roman" w:cs="Times New Roman"/>
          <w:color w:val="000000"/>
          <w:sz w:val="28"/>
        </w:rPr>
        <w:t>Практика обследования детей с ортодонтической патологией на фоне хронической общесоматической патологии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</w:rPr>
        <w:t>Лектор: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Долгалев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Александр Александрович,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</w:rPr>
        <w:t xml:space="preserve">октор медицинских наук, доцент </w:t>
      </w:r>
      <w:r>
        <w:rPr>
          <w:rFonts w:ascii="Times New Roman" w:eastAsia="Times New Roman" w:hAnsi="Times New Roman" w:cs="Times New Roman"/>
          <w:color w:val="000000"/>
          <w:sz w:val="28"/>
        </w:rPr>
        <w:t>ФГБОУ ВО «Ставропольский государственный медицинский университет» МЗ РФ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13:45-14:00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Сессия «вопрос-ответ». </w:t>
      </w: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14:00 – 14:45 Лекция: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«Лечение зубочелюстной патологии сменного прикуса и причины сопутствующей патологии тканей пародонта».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Лектор: </w:t>
      </w:r>
      <w:r>
        <w:rPr>
          <w:rFonts w:ascii="Times New Roman" w:eastAsia="Times New Roman" w:hAnsi="Times New Roman" w:cs="Times New Roman"/>
          <w:color w:val="000000"/>
          <w:sz w:val="28"/>
        </w:rPr>
        <w:t>Шумилина Варвара Александровна, кандидат медицинских наук, ФГБОУ ВО «Ставропольский государственный медицинский университет» МЗ РФ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14:45-15:00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Сессия «вопрос-ответ»</w:t>
      </w: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15:00-15:45 Лекция: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</w:rPr>
        <w:t>Роль зубочелюстной патологии в этиологии и патогенезе заболеваний пародонта в подростковом возрасте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» 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Лектор: </w:t>
      </w:r>
      <w:r>
        <w:rPr>
          <w:rFonts w:ascii="Times New Roman" w:eastAsia="Times New Roman" w:hAnsi="Times New Roman" w:cs="Times New Roman"/>
          <w:color w:val="000000"/>
          <w:sz w:val="28"/>
        </w:rPr>
        <w:t>Доменюк Дмитрий Анатольевич, доктор медицинских наук, доцент ФГБОУ ВО «Ставропольский государственный медицинский университет» МЗ РФ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15:45-16:00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Сессия «вопрос-ответ»</w:t>
      </w:r>
    </w:p>
    <w:p w:rsidR="00ED22C3" w:rsidRDefault="00ED22C3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D22C3" w:rsidRDefault="00A75E0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16:00-16:45 Лекция: </w:t>
      </w:r>
      <w:r>
        <w:rPr>
          <w:rFonts w:ascii="Times New Roman" w:eastAsia="Times New Roman" w:hAnsi="Times New Roman" w:cs="Times New Roman"/>
          <w:color w:val="000000"/>
          <w:sz w:val="28"/>
        </w:rPr>
        <w:t>«Методы фитотерапии в практике ортодонтического лечения»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Лектор: </w:t>
      </w:r>
      <w:r>
        <w:rPr>
          <w:rFonts w:ascii="Times New Roman" w:eastAsia="Times New Roman" w:hAnsi="Times New Roman" w:cs="Times New Roman"/>
          <w:color w:val="000000"/>
          <w:sz w:val="28"/>
        </w:rPr>
        <w:t>Лавриненко Виктория Павловна, кандидат медицинских наук, ФГБОУ ВО «Ставропольский государственный медицинский университет» МЗ РФ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главный специалист по профилактической стоматологии МЗ СК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16:45-17:00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Сессия «вопрос-ответ»</w:t>
      </w: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/>
        <w:rPr>
          <w:rFonts w:ascii="ALSStory-Regular" w:eastAsia="ALSStory-Regular" w:hAnsi="ALSStory-Regular" w:cs="ALSStory-Regular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17:00-17:45 Лекция: «</w:t>
      </w:r>
      <w:r>
        <w:rPr>
          <w:rFonts w:ascii="Times New Roman" w:eastAsia="Times New Roman" w:hAnsi="Times New Roman" w:cs="Times New Roman"/>
          <w:color w:val="000000"/>
          <w:sz w:val="28"/>
        </w:rPr>
        <w:t>Метод непрямой фиксации несъемного ортодонтического аппарата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».</w:t>
      </w:r>
      <w:r>
        <w:rPr>
          <w:rFonts w:ascii="Times New Roman" w:eastAsia="Times New Roman" w:hAnsi="Times New Roman" w:cs="Times New Roman"/>
          <w:color w:val="1A1A1A"/>
          <w:sz w:val="28"/>
        </w:rPr>
        <w:t xml:space="preserve"> 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</w:rPr>
        <w:t>Лектор: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Долгалев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Александр Александрович,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</w:rPr>
        <w:t xml:space="preserve">октор медицинских наук, доцент </w:t>
      </w:r>
      <w:r>
        <w:rPr>
          <w:rFonts w:ascii="Times New Roman" w:eastAsia="Times New Roman" w:hAnsi="Times New Roman" w:cs="Times New Roman"/>
          <w:color w:val="000000"/>
          <w:sz w:val="28"/>
        </w:rPr>
        <w:t>ФГБОУ ВО «Ставропольский государственный медицинский университет» МЗ РФ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17:45-18:00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Сессия «вопрос-ответ»</w:t>
      </w: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1"/>
          <w:shd w:val="clear" w:color="auto" w:fill="FFFFFF"/>
        </w:rPr>
        <w:t xml:space="preserve">Соответствует требованиям для Непрерывного медицинского образования (НМО) </w:t>
      </w:r>
      <w:r>
        <w:rPr>
          <w:rFonts w:ascii="Times New Roman" w:eastAsia="Times New Roman" w:hAnsi="Times New Roman" w:cs="Times New Roman"/>
          <w:b/>
          <w:sz w:val="21"/>
          <w:shd w:val="clear" w:color="auto" w:fill="FFFFFF"/>
        </w:rPr>
        <w:t>6</w:t>
      </w:r>
      <w:r>
        <w:rPr>
          <w:rFonts w:ascii="Times New Roman" w:eastAsia="Times New Roman" w:hAnsi="Times New Roman" w:cs="Times New Roman"/>
          <w:sz w:val="21"/>
          <w:shd w:val="clear" w:color="auto" w:fill="FFFFFF"/>
        </w:rPr>
        <w:t> кредитов, по выбору, для одной из специальностей:</w:t>
      </w:r>
    </w:p>
    <w:p w:rsidR="00ED22C3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sz w:val="21"/>
          <w:shd w:val="clear" w:color="auto" w:fill="FFFFFF"/>
        </w:rPr>
        <w:t>– Специальность «Стоматология детская»</w:t>
      </w:r>
    </w:p>
    <w:p w:rsidR="00ED22C3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sz w:val="21"/>
          <w:shd w:val="clear" w:color="auto" w:fill="FFFFFF"/>
        </w:rPr>
        <w:t>-  Специальность «Ортодонтия»</w:t>
      </w: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2764" w:dyaOrig="1180">
          <v:rect id="rectole0000000009" o:spid="_x0000_i1034" style="width:138pt;height:59.25pt" o:ole="" o:preferrelative="t" stroked="f">
            <v:imagedata r:id="rId19" o:title=""/>
          </v:rect>
          <o:OLEObject Type="Embed" ProgID="StaticMetafile" ShapeID="rectole0000000009" DrawAspect="Content" ObjectID="_1564563432" r:id="rId23"/>
        </w:object>
      </w:r>
    </w:p>
    <w:p w:rsidR="00ED22C3" w:rsidRDefault="00ED22C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ПРОГРАММА</w:t>
      </w:r>
    </w:p>
    <w:p w:rsidR="00ED22C3" w:rsidRDefault="00ED22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D22C3" w:rsidRDefault="00A75E0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>Симпозиум «Неотложные состояния в стоматологической практике»</w:t>
      </w:r>
    </w:p>
    <w:p w:rsidR="00ED22C3" w:rsidRDefault="00ED22C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 октября 2017г., г. Пятигорск</w:t>
      </w:r>
    </w:p>
    <w:p w:rsidR="00ED22C3" w:rsidRDefault="00ED22C3">
      <w:pPr>
        <w:spacing w:after="0" w:line="240" w:lineRule="auto"/>
        <w:ind w:left="720"/>
        <w:jc w:val="center"/>
        <w:rPr>
          <w:rFonts w:ascii="Calibri" w:eastAsia="Calibri" w:hAnsi="Calibri" w:cs="Calibri"/>
          <w:color w:val="000000"/>
          <w:sz w:val="28"/>
        </w:rPr>
      </w:pPr>
    </w:p>
    <w:p w:rsidR="00ED22C3" w:rsidRDefault="00A75E05">
      <w:pPr>
        <w:spacing w:after="0" w:line="240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Конференц-зал Б</w:t>
      </w:r>
    </w:p>
    <w:p w:rsidR="00ED22C3" w:rsidRDefault="00ED22C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9:00-10:15  Лекция: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«Особенности стоматологического приема у пациентов с отягощенным аллергоанамнезом: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  понятие аллергические и псевдоаллергические реакции;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  базовые патофизиологические механизмы развития аллергии;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  причины и факторы развития аллергических реакций;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диагностика и профилактика аллергических реакций в стоматологии (реакции на материалы, металлы, протезы и медикаменты);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алгоритм оказания экстренной медицинской помощи при аллергических осложнениях в амбулаторной стоматологии.»</w:t>
      </w:r>
    </w:p>
    <w:p w:rsidR="00ED22C3" w:rsidRDefault="00ED22C3">
      <w:pPr>
        <w:spacing w:after="0"/>
        <w:rPr>
          <w:rFonts w:ascii="Times New Roman" w:eastAsia="Times New Roman" w:hAnsi="Times New Roman" w:cs="Times New Roman"/>
          <w:b/>
          <w:color w:val="000000"/>
          <w:spacing w:val="-2"/>
          <w:sz w:val="28"/>
        </w:rPr>
      </w:pP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</w:rPr>
        <w:t>Лектор: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</w:rPr>
        <w:t>Мухорамов Фахриель Садыкович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</w:rPr>
        <w:t xml:space="preserve">кандидат медицинских наук, доцент </w:t>
      </w:r>
      <w:r>
        <w:rPr>
          <w:rFonts w:ascii="Times New Roman" w:eastAsia="Times New Roman" w:hAnsi="Times New Roman" w:cs="Times New Roman"/>
          <w:color w:val="000000"/>
          <w:sz w:val="28"/>
        </w:rPr>
        <w:t>ФГБОУ ВО «Ставропольский государственный медицинский университет» МЗ РФ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10:15-10:30  </w:t>
      </w:r>
      <w:r>
        <w:rPr>
          <w:rFonts w:ascii="Times New Roman" w:eastAsia="Times New Roman" w:hAnsi="Times New Roman" w:cs="Times New Roman"/>
          <w:color w:val="000000"/>
          <w:sz w:val="28"/>
        </w:rPr>
        <w:t>Сессия «вопрос-ответ»</w:t>
      </w: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10:30-11:45   Лекция: </w:t>
      </w:r>
      <w:r>
        <w:rPr>
          <w:rFonts w:ascii="Times New Roman" w:eastAsia="Times New Roman" w:hAnsi="Times New Roman" w:cs="Times New Roman"/>
          <w:color w:val="000000"/>
          <w:sz w:val="28"/>
        </w:rPr>
        <w:t>«Особенности стоматологического приема у пациентов с сопутствующей соматической патологией: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патология сердечно-сосудистой системы (ИБС, гипертоническая болезнь, состояние после инсульта, наличие у пациента имплантированного кардиостимулятора и совместимость его с оборудованием в кабинете)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патология дыхательной системы (бронхиальная астма)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патология эндокринной системы (сахарный диабет, патология щитовидной железы, патология надпочечников)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психические заболевания + прием наркотиков и алкоголя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пожилые пациенты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пациенты с патологией свертывающей системы и на фоне длительного приема антикоагулянтов + гемофилия»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ED22C3" w:rsidRDefault="00ED22C3">
      <w:pPr>
        <w:spacing w:after="0"/>
        <w:rPr>
          <w:rFonts w:ascii="Calibri" w:eastAsia="Calibri" w:hAnsi="Calibri" w:cs="Calibri"/>
          <w:color w:val="000000"/>
          <w:sz w:val="24"/>
        </w:rPr>
      </w:pP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Лектор: </w:t>
      </w:r>
      <w:r>
        <w:rPr>
          <w:rFonts w:ascii="Times New Roman" w:eastAsia="Times New Roman" w:hAnsi="Times New Roman" w:cs="Times New Roman"/>
          <w:color w:val="000000"/>
          <w:sz w:val="28"/>
        </w:rPr>
        <w:t>Лавриненко Виктория Павловна, кандидат медицинских наук, ФГБОУ ВО «Ставропольский государственный медицинский университет» МЗ РФ главный специалист по профилактической стоматологии МЗ СК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11:45-12:00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Сессия «вопрос-ответ»</w:t>
      </w: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12.00-12.30  Перерыв </w:t>
      </w: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12:30-14:15  Лекция: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«Профилактика неотложных состояний и современные подходы к терапии неотложных состояний в стоматологии.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Нормативно-правовая база оказания неотложной помощи в РФ.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Современные подходы к лечению неотложных состояний: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обморок;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коллапс;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судорожный синдром;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гипертонический криз;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приступ стенокардии;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инфаркт миокарда;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приступ бронхиальной астмы;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инородное тело дыхательных путей;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неотложные состояния при сахарном диабете;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анафилактический шок;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токсическое действие местных анестетиков;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современные аспекты проведения сердечно-легочной реанимации;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Фармакологические средства для неотложной помощи в условиях амбулаторного приема. Обоснование использования лекарственных средств при нарушениях дыхательной, сердечной деятельности и кровообращения. 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Способы введения лекарственных препаратов при неотложных состояниях.»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ED22C3" w:rsidRDefault="00ED22C3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Лектор: </w:t>
      </w:r>
      <w:r>
        <w:rPr>
          <w:rFonts w:ascii="Times New Roman" w:eastAsia="Times New Roman" w:hAnsi="Times New Roman" w:cs="Times New Roman"/>
          <w:color w:val="000000"/>
          <w:sz w:val="28"/>
        </w:rPr>
        <w:t>Доменюк Дмитрий Анатольевич, доктор медицинских наук, доцент ФГБОУ ВО «Ставропольский государственный медицинский университет» МЗ РФ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14:15-14:30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Сессия «вопрос-ответ»</w:t>
      </w:r>
    </w:p>
    <w:p w:rsidR="00ED22C3" w:rsidRDefault="00ED22C3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14:30 – 15:45 Лекция: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«Отработка практических навыков оказания первой медицинской помощи и проведение сердечно-легочной реанимации, соответствующие современным стандартам Европейского и Национального совета по сердечно-легочной реанимации.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практической и теоретической части будут задействованы: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● Манекен для отработки алгоритма действий при диагностике остановки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дыхательной и сердечной деятельности, а также навыков проведения сердечно-легочной реанимации;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● Автоматический наружный дефибриллятор (тренажер);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● Манекен для отработки навыков проведения коникотомии;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● Рука-симулятор для отработки навыков выполнения венепункции;</w:t>
      </w:r>
    </w:p>
    <w:p w:rsidR="00ED22C3" w:rsidRDefault="00A75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● Накладка для отработки навыков выполнения венепункции.»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ED22C3" w:rsidRDefault="00ED22C3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D22C3" w:rsidRDefault="00A75E0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Лектор: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</w:rPr>
        <w:t>: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Долгалев</w:t>
      </w:r>
      <w:r>
        <w:rPr>
          <w:rFonts w:ascii="ALSStory-Regular" w:eastAsia="ALSStory-Regular" w:hAnsi="ALSStory-Regular" w:cs="ALSStory-Regular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Александр Александрович,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</w:rPr>
        <w:t xml:space="preserve">октор медицинских наук, доцент </w:t>
      </w:r>
      <w:r>
        <w:rPr>
          <w:rFonts w:ascii="Times New Roman" w:eastAsia="Times New Roman" w:hAnsi="Times New Roman" w:cs="Times New Roman"/>
          <w:color w:val="000000"/>
          <w:sz w:val="28"/>
        </w:rPr>
        <w:t>ФГБОУ ВО «Ставропольский государственный медицинский университет» МЗ РФ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ED22C3" w:rsidRDefault="00A75E05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15:45-16:00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Сессия «вопрос-ответ»</w:t>
      </w:r>
    </w:p>
    <w:p w:rsidR="00ED22C3" w:rsidRDefault="00ED22C3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D22C3" w:rsidRDefault="00ED22C3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D22C3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1"/>
          <w:shd w:val="clear" w:color="auto" w:fill="FFFFFF"/>
        </w:rPr>
        <w:t xml:space="preserve">Соответствует требованиям для Непрерывного медицинского образования (НМО) </w:t>
      </w:r>
      <w:r>
        <w:rPr>
          <w:rFonts w:ascii="Times New Roman" w:eastAsia="Times New Roman" w:hAnsi="Times New Roman" w:cs="Times New Roman"/>
          <w:b/>
          <w:sz w:val="21"/>
          <w:shd w:val="clear" w:color="auto" w:fill="FFFFFF"/>
        </w:rPr>
        <w:t>6</w:t>
      </w:r>
      <w:r>
        <w:rPr>
          <w:rFonts w:ascii="Times New Roman" w:eastAsia="Times New Roman" w:hAnsi="Times New Roman" w:cs="Times New Roman"/>
          <w:sz w:val="21"/>
          <w:shd w:val="clear" w:color="auto" w:fill="FFFFFF"/>
        </w:rPr>
        <w:t> кредитов, по выбору, для одной из специальностей:</w:t>
      </w:r>
    </w:p>
    <w:p w:rsidR="00ED22C3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sz w:val="21"/>
          <w:shd w:val="clear" w:color="auto" w:fill="FFFFFF"/>
        </w:rPr>
        <w:t>– Специальность «Стоматология общей практики»</w:t>
      </w:r>
    </w:p>
    <w:p w:rsidR="00ED22C3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sz w:val="21"/>
          <w:shd w:val="clear" w:color="auto" w:fill="FFFFFF"/>
        </w:rPr>
        <w:t>– Специальность «Стоматология терапевтическая»</w:t>
      </w:r>
    </w:p>
    <w:p w:rsidR="00ED22C3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sz w:val="21"/>
          <w:shd w:val="clear" w:color="auto" w:fill="FFFFFF"/>
        </w:rPr>
        <w:t>– Специальность «Стоматология детская»</w:t>
      </w:r>
    </w:p>
    <w:p w:rsidR="00ED22C3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sz w:val="21"/>
          <w:shd w:val="clear" w:color="auto" w:fill="FFFFFF"/>
        </w:rPr>
        <w:t>-  Специальность «Стоматология хирургическая»</w:t>
      </w:r>
    </w:p>
    <w:p w:rsidR="00ED22C3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ED22C3" w:rsidRDefault="00ED22C3">
      <w:pPr>
        <w:spacing w:before="100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ED22C3" w:rsidRDefault="00A75E05">
      <w:pPr>
        <w:spacing w:before="10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Заключительное слово руководителя программного комитета учебного мероприятия</w:t>
      </w:r>
    </w:p>
    <w:p w:rsidR="00ED22C3" w:rsidRDefault="00ED22C3">
      <w:pPr>
        <w:spacing w:before="100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ED22C3" w:rsidRDefault="00ED22C3">
      <w:pPr>
        <w:spacing w:before="100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ED22C3" w:rsidRDefault="00A75E05">
      <w:pPr>
        <w:spacing w:before="100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Оргкомитет Форума:</w:t>
      </w:r>
    </w:p>
    <w:p w:rsidR="00ED22C3" w:rsidRDefault="00A75E05">
      <w:pPr>
        <w:spacing w:before="100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+7(9624)-022-771  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ab/>
        <w:t xml:space="preserve">          Президент СтАС, 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ab/>
        <w:t>Агапов Г.Н.</w:t>
      </w:r>
    </w:p>
    <w:p w:rsidR="00ED22C3" w:rsidRDefault="00ED22C3">
      <w:pPr>
        <w:spacing w:before="100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ED22C3" w:rsidRDefault="00A75E05">
      <w:pPr>
        <w:spacing w:before="100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 e-mail: </w:t>
      </w:r>
      <w:hyperlink r:id="rId24">
        <w:r>
          <w:rPr>
            <w:rFonts w:ascii="Times New Roman" w:eastAsia="Times New Roman" w:hAnsi="Times New Roman" w:cs="Times New Roman"/>
            <w:b/>
            <w:color w:val="0066CC"/>
            <w:sz w:val="24"/>
            <w:u w:val="single"/>
            <w:shd w:val="clear" w:color="auto" w:fill="FFFFFF"/>
          </w:rPr>
          <w:t>stomas</w:t>
        </w:r>
        <w:r>
          <w:rPr>
            <w:rFonts w:ascii="Times New Roman" w:eastAsia="Times New Roman" w:hAnsi="Times New Roman" w:cs="Times New Roman"/>
            <w:b/>
            <w:vanish/>
            <w:color w:val="0066CC"/>
            <w:sz w:val="24"/>
            <w:u w:val="single"/>
            <w:shd w:val="clear" w:color="auto" w:fill="FFFFFF"/>
          </w:rPr>
          <w:t>HYPERLINK "mailto:stomas26@yandex.ru"</w:t>
        </w:r>
        <w:r>
          <w:rPr>
            <w:rFonts w:ascii="Times New Roman" w:eastAsia="Times New Roman" w:hAnsi="Times New Roman" w:cs="Times New Roman"/>
            <w:b/>
            <w:color w:val="0066CC"/>
            <w:sz w:val="24"/>
            <w:u w:val="single"/>
            <w:shd w:val="clear" w:color="auto" w:fill="FFFFFF"/>
          </w:rPr>
          <w:t>26@</w:t>
        </w:r>
        <w:r>
          <w:rPr>
            <w:rFonts w:ascii="Times New Roman" w:eastAsia="Times New Roman" w:hAnsi="Times New Roman" w:cs="Times New Roman"/>
            <w:b/>
            <w:vanish/>
            <w:color w:val="0066CC"/>
            <w:sz w:val="24"/>
            <w:u w:val="single"/>
            <w:shd w:val="clear" w:color="auto" w:fill="FFFFFF"/>
          </w:rPr>
          <w:t>HYPERLINK "mailto:stomas26@yandex.ru"</w:t>
        </w:r>
        <w:r>
          <w:rPr>
            <w:rFonts w:ascii="Times New Roman" w:eastAsia="Times New Roman" w:hAnsi="Times New Roman" w:cs="Times New Roman"/>
            <w:b/>
            <w:color w:val="0066CC"/>
            <w:sz w:val="24"/>
            <w:u w:val="single"/>
            <w:shd w:val="clear" w:color="auto" w:fill="FFFFFF"/>
          </w:rPr>
          <w:t>yandex</w:t>
        </w:r>
        <w:r>
          <w:rPr>
            <w:rFonts w:ascii="Times New Roman" w:eastAsia="Times New Roman" w:hAnsi="Times New Roman" w:cs="Times New Roman"/>
            <w:b/>
            <w:vanish/>
            <w:color w:val="0066CC"/>
            <w:sz w:val="24"/>
            <w:u w:val="single"/>
            <w:shd w:val="clear" w:color="auto" w:fill="FFFFFF"/>
          </w:rPr>
          <w:t>HYPERLINK "mailto:stomas26@yandex.ru"</w:t>
        </w:r>
        <w:r>
          <w:rPr>
            <w:rFonts w:ascii="Times New Roman" w:eastAsia="Times New Roman" w:hAnsi="Times New Roman" w:cs="Times New Roman"/>
            <w:b/>
            <w:color w:val="0066CC"/>
            <w:sz w:val="24"/>
            <w:u w:val="single"/>
            <w:shd w:val="clear" w:color="auto" w:fill="FFFFFF"/>
          </w:rPr>
          <w:t>.</w:t>
        </w:r>
        <w:r>
          <w:rPr>
            <w:rFonts w:ascii="Times New Roman" w:eastAsia="Times New Roman" w:hAnsi="Times New Roman" w:cs="Times New Roman"/>
            <w:b/>
            <w:vanish/>
            <w:color w:val="0066CC"/>
            <w:sz w:val="24"/>
            <w:u w:val="single"/>
            <w:shd w:val="clear" w:color="auto" w:fill="FFFFFF"/>
          </w:rPr>
          <w:t>HYPERLINK "mailto:stomas26@yandex.ru"</w:t>
        </w:r>
        <w:r>
          <w:rPr>
            <w:rFonts w:ascii="Times New Roman" w:eastAsia="Times New Roman" w:hAnsi="Times New Roman" w:cs="Times New Roman"/>
            <w:b/>
            <w:color w:val="0066CC"/>
            <w:sz w:val="24"/>
            <w:u w:val="single"/>
            <w:shd w:val="clear" w:color="auto" w:fill="FFFFFF"/>
          </w:rPr>
          <w:t>ru</w:t>
        </w:r>
      </w:hyperlink>
    </w:p>
    <w:p w:rsidR="00ED22C3" w:rsidRDefault="00ED22C3">
      <w:pPr>
        <w:spacing w:before="100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ED22C3" w:rsidRDefault="00ED22C3">
      <w:pPr>
        <w:spacing w:before="100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ED22C3" w:rsidRDefault="00A75E05">
      <w:pPr>
        <w:spacing w:before="100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+7(9624)-46-07-93                           Вице-Президент СтАР 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ab/>
        <w:t>Зеленский В.А.</w:t>
      </w:r>
    </w:p>
    <w:p w:rsidR="00ED22C3" w:rsidRDefault="00A75E05">
      <w:pPr>
        <w:spacing w:before="100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e-mail: moon175@yandex.ru        Вице-Президент СтАС  </w:t>
      </w:r>
    </w:p>
    <w:p w:rsidR="00ED22C3" w:rsidRDefault="00ED22C3">
      <w:pPr>
        <w:spacing w:before="100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ED22C3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Участие в выставке:</w:t>
      </w:r>
    </w:p>
    <w:p w:rsidR="00ED22C3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Т./ф (8652) 39-39-57, 39-31-97 e-mail: stoma@progrexpo.ru, </w:t>
      </w:r>
    </w:p>
    <w:p w:rsidR="00ED22C3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Менеджер выставочного проекта: </w:t>
      </w:r>
    </w:p>
    <w:p w:rsidR="00ED22C3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Поважная Виктория</w:t>
      </w:r>
    </w:p>
    <w:p w:rsidR="00ED22C3" w:rsidRDefault="00ED22C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ED22C3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Бронирование гостиниц, трансферы:</w:t>
      </w:r>
    </w:p>
    <w:p w:rsidR="00ED22C3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ООО «ЭкспоТур», т./ф (8652)39-46-10, </w:t>
      </w:r>
      <w:r>
        <w:rPr>
          <w:rFonts w:ascii="Times New Roman" w:eastAsia="Times New Roman" w:hAnsi="Times New Roman" w:cs="Times New Roman"/>
          <w:color w:val="000000"/>
          <w:sz w:val="24"/>
        </w:rPr>
        <w:t>e-mail: expotyr@gmail.com</w:t>
      </w:r>
    </w:p>
    <w:p w:rsidR="00ED22C3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Мариничева Наталья</w:t>
      </w:r>
    </w:p>
    <w:p w:rsidR="00ED22C3" w:rsidRDefault="00ED22C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ED22C3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Рекламные компании, сувенирная продукция, дизайн и оформление выставочных модулей:</w:t>
      </w:r>
    </w:p>
    <w:p w:rsidR="00ED22C3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ООО «Экспо-Медиа»: т./ф (8652)393957, e-mail: </w:t>
      </w:r>
      <w:hyperlink r:id="rId25">
        <w:r>
          <w:rPr>
            <w:rFonts w:ascii="Times New Roman" w:eastAsia="Times New Roman" w:hAnsi="Times New Roman" w:cs="Times New Roman"/>
            <w:color w:val="0066CC"/>
            <w:sz w:val="24"/>
            <w:u w:val="single"/>
          </w:rPr>
          <w:t>expo</w:t>
        </w:r>
        <w:r>
          <w:rPr>
            <w:rFonts w:ascii="Times New Roman" w:eastAsia="Times New Roman" w:hAnsi="Times New Roman" w:cs="Times New Roman"/>
            <w:vanish/>
            <w:color w:val="0066CC"/>
            <w:sz w:val="24"/>
            <w:u w:val="single"/>
          </w:rPr>
          <w:t>HYPERLINK "mailto:expo-media@mail.ru"</w:t>
        </w:r>
        <w:r>
          <w:rPr>
            <w:rFonts w:ascii="Times New Roman" w:eastAsia="Times New Roman" w:hAnsi="Times New Roman" w:cs="Times New Roman"/>
            <w:color w:val="0066CC"/>
            <w:sz w:val="24"/>
            <w:u w:val="single"/>
          </w:rPr>
          <w:t>-</w:t>
        </w:r>
        <w:r>
          <w:rPr>
            <w:rFonts w:ascii="Times New Roman" w:eastAsia="Times New Roman" w:hAnsi="Times New Roman" w:cs="Times New Roman"/>
            <w:vanish/>
            <w:color w:val="0066CC"/>
            <w:sz w:val="24"/>
            <w:u w:val="single"/>
          </w:rPr>
          <w:t>HYPERLINK "mailto:expo-media@mail.ru"</w:t>
        </w:r>
        <w:r>
          <w:rPr>
            <w:rFonts w:ascii="Times New Roman" w:eastAsia="Times New Roman" w:hAnsi="Times New Roman" w:cs="Times New Roman"/>
            <w:color w:val="0066CC"/>
            <w:sz w:val="24"/>
            <w:u w:val="single"/>
          </w:rPr>
          <w:t>media</w:t>
        </w:r>
        <w:r>
          <w:rPr>
            <w:rFonts w:ascii="Times New Roman" w:eastAsia="Times New Roman" w:hAnsi="Times New Roman" w:cs="Times New Roman"/>
            <w:vanish/>
            <w:color w:val="0066CC"/>
            <w:sz w:val="24"/>
            <w:u w:val="single"/>
          </w:rPr>
          <w:t>HYPERLINK "mailto:expo-media@mail.ru"</w:t>
        </w:r>
        <w:r>
          <w:rPr>
            <w:rFonts w:ascii="Times New Roman" w:eastAsia="Times New Roman" w:hAnsi="Times New Roman" w:cs="Times New Roman"/>
            <w:color w:val="0066CC"/>
            <w:sz w:val="24"/>
            <w:u w:val="single"/>
          </w:rPr>
          <w:t>@</w:t>
        </w:r>
        <w:r>
          <w:rPr>
            <w:rFonts w:ascii="Times New Roman" w:eastAsia="Times New Roman" w:hAnsi="Times New Roman" w:cs="Times New Roman"/>
            <w:vanish/>
            <w:color w:val="0066CC"/>
            <w:sz w:val="24"/>
            <w:u w:val="single"/>
          </w:rPr>
          <w:t>HYPERLINK "mailto:expo-media@mail.ru"</w:t>
        </w:r>
        <w:r>
          <w:rPr>
            <w:rFonts w:ascii="Times New Roman" w:eastAsia="Times New Roman" w:hAnsi="Times New Roman" w:cs="Times New Roman"/>
            <w:color w:val="0066CC"/>
            <w:sz w:val="24"/>
            <w:u w:val="single"/>
          </w:rPr>
          <w:t>mail</w:t>
        </w:r>
        <w:r>
          <w:rPr>
            <w:rFonts w:ascii="Times New Roman" w:eastAsia="Times New Roman" w:hAnsi="Times New Roman" w:cs="Times New Roman"/>
            <w:vanish/>
            <w:color w:val="0066CC"/>
            <w:sz w:val="24"/>
            <w:u w:val="single"/>
          </w:rPr>
          <w:t>HYPERLINK "mailto:expo-media@mail.ru"</w:t>
        </w:r>
        <w:r>
          <w:rPr>
            <w:rFonts w:ascii="Times New Roman" w:eastAsia="Times New Roman" w:hAnsi="Times New Roman" w:cs="Times New Roman"/>
            <w:color w:val="0066CC"/>
            <w:sz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vanish/>
            <w:color w:val="0066CC"/>
            <w:sz w:val="24"/>
            <w:u w:val="single"/>
          </w:rPr>
          <w:t>HYPERLINK "mailto:expo-media@mail.ru"</w:t>
        </w:r>
        <w:r>
          <w:rPr>
            <w:rFonts w:ascii="Times New Roman" w:eastAsia="Times New Roman" w:hAnsi="Times New Roman" w:cs="Times New Roman"/>
            <w:color w:val="0066CC"/>
            <w:sz w:val="24"/>
            <w:u w:val="single"/>
          </w:rPr>
          <w:t>ru</w:t>
        </w:r>
      </w:hyperlink>
    </w:p>
    <w:p w:rsidR="00ED22C3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Гулов Алексей</w:t>
      </w:r>
    </w:p>
    <w:p w:rsidR="00ED22C3" w:rsidRDefault="00ED22C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A75E05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ED22C3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Сервисные услуги и кейтеринг:</w:t>
      </w:r>
    </w:p>
    <w:p w:rsidR="00ED22C3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ООО «Экспосервис», т./ф (8652)459891</w:t>
      </w:r>
    </w:p>
    <w:p w:rsidR="00ED22C3" w:rsidRDefault="00A75E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Паршина Наталья</w:t>
      </w:r>
    </w:p>
    <w:p w:rsidR="00ED22C3" w:rsidRDefault="00A75E05">
      <w:pPr>
        <w:spacing w:before="100"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hd w:val="clear" w:color="auto" w:fill="FFFFFF"/>
        </w:rPr>
        <w:t>Вход на конференцию с посещением лекционных залов бесплатный.</w:t>
      </w:r>
    </w:p>
    <w:p w:rsidR="00ED22C3" w:rsidRDefault="00A75E05">
      <w:pPr>
        <w:spacing w:before="100"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hd w:val="clear" w:color="auto" w:fill="FFFFFF"/>
        </w:rPr>
        <w:t>В рамках конференции пройдет стоматологическая выставка.</w:t>
      </w:r>
    </w:p>
    <w:p w:rsidR="00ED22C3" w:rsidRDefault="00A75E05">
      <w:pPr>
        <w:spacing w:before="100"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hd w:val="clear" w:color="auto" w:fill="FFFFFF"/>
        </w:rPr>
        <w:t>Выставка работает ежедневно с 10:00 до 17:00 без перерыва.</w:t>
      </w:r>
    </w:p>
    <w:p w:rsidR="00ED22C3" w:rsidRDefault="00ED22C3">
      <w:pPr>
        <w:spacing w:before="10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ED22C3" w:rsidRDefault="00A75E05">
      <w:pPr>
        <w:widowControl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Партнеры мероприятия.</w:t>
      </w:r>
    </w:p>
    <w:p w:rsidR="00ED22C3" w:rsidRDefault="00A75E05">
      <w:pPr>
        <w:widowControl w:val="0"/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object w:dxaOrig="2030" w:dyaOrig="720">
          <v:rect id="rectole0000000010" o:spid="_x0000_i1035" style="width:101.25pt;height:36pt" o:ole="" o:preferrelative="t" stroked="f">
            <v:imagedata r:id="rId26" o:title=""/>
          </v:rect>
          <o:OLEObject Type="Embed" ProgID="StaticMetafile" ShapeID="rectole0000000010" DrawAspect="Content" ObjectID="_1564563433" r:id="rId27"/>
        </w:objec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</w:t>
      </w:r>
      <w:r>
        <w:object w:dxaOrig="2390" w:dyaOrig="835">
          <v:rect id="rectole0000000011" o:spid="_x0000_i1036" style="width:119.25pt;height:42pt" o:ole="" o:preferrelative="t" stroked="f">
            <v:imagedata r:id="rId28" o:title=""/>
          </v:rect>
          <o:OLEObject Type="Embed" ProgID="StaticMetafile" ShapeID="rectole0000000011" DrawAspect="Content" ObjectID="_1564563434" r:id="rId29"/>
        </w:object>
      </w:r>
    </w:p>
    <w:sectPr w:rsidR="00ED2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LSStory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D22C3"/>
    <w:rsid w:val="00A75E05"/>
    <w:rsid w:val="00ED22C3"/>
    <w:rsid w:val="00F70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6.png"/><Relationship Id="rId25" Type="http://schemas.openxmlformats.org/officeDocument/2006/relationships/hyperlink" Target="mailto:expo-media@mail.ru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stas26.ru/" TargetMode="External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hyperlink" Target="mailto:stomas26@yandex.ru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e-stomatology.ru/" TargetMode="External"/><Relationship Id="rId23" Type="http://schemas.openxmlformats.org/officeDocument/2006/relationships/oleObject" Target="embeddings/oleObject10.bin"/><Relationship Id="rId28" Type="http://schemas.openxmlformats.org/officeDocument/2006/relationships/image" Target="media/image9.png"/><Relationship Id="rId10" Type="http://schemas.openxmlformats.org/officeDocument/2006/relationships/oleObject" Target="embeddings/oleObject3.bin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1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2542</Words>
  <Characters>14491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СтАС</dc:creator>
  <cp:lastModifiedBy>СтАС</cp:lastModifiedBy>
  <cp:revision>2</cp:revision>
  <dcterms:created xsi:type="dcterms:W3CDTF">2017-08-18T09:10:00Z</dcterms:created>
  <dcterms:modified xsi:type="dcterms:W3CDTF">2017-08-18T09:10:00Z</dcterms:modified>
</cp:coreProperties>
</file>